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84" w:rsidRPr="00FB028F" w:rsidRDefault="00604184" w:rsidP="00604184">
      <w:bookmarkStart w:id="0" w:name="_GoBack"/>
      <w:bookmarkEnd w:id="0"/>
      <w:r>
        <w:t>Name: _______________________________</w:t>
      </w:r>
      <w:r>
        <w:tab/>
      </w:r>
      <w:r>
        <w:tab/>
      </w:r>
      <w:r>
        <w:tab/>
      </w:r>
      <w:r>
        <w:tab/>
      </w:r>
      <w:r>
        <w:tab/>
      </w:r>
      <w:r>
        <w:tab/>
        <w:t>Number: _____</w:t>
      </w:r>
    </w:p>
    <w:p w:rsidR="00604184" w:rsidRDefault="00604184" w:rsidP="00604184">
      <w:pPr>
        <w:pBdr>
          <w:bottom w:val="single" w:sz="12" w:space="1" w:color="auto"/>
        </w:pBdr>
        <w:rPr>
          <w:rFonts w:ascii="Cambria" w:hAnsi="Cambria"/>
          <w:sz w:val="48"/>
          <w:szCs w:val="48"/>
        </w:rPr>
      </w:pPr>
      <w:r>
        <w:rPr>
          <w:rFonts w:ascii="Cambria" w:hAnsi="Cambria"/>
          <w:sz w:val="48"/>
          <w:szCs w:val="48"/>
        </w:rPr>
        <w:t xml:space="preserve">Islam, </w:t>
      </w:r>
      <w:r w:rsidR="001A0405">
        <w:rPr>
          <w:rFonts w:ascii="Cambria" w:hAnsi="Cambria"/>
          <w:sz w:val="48"/>
          <w:szCs w:val="48"/>
        </w:rPr>
        <w:t>Politics</w:t>
      </w:r>
      <w:r>
        <w:rPr>
          <w:rFonts w:ascii="Cambria" w:hAnsi="Cambria"/>
          <w:sz w:val="48"/>
          <w:szCs w:val="48"/>
        </w:rPr>
        <w:t xml:space="preserve"> and ISIS</w:t>
      </w:r>
    </w:p>
    <w:p w:rsidR="007F2D42" w:rsidRPr="007F2D42" w:rsidRDefault="007F2D42">
      <w:pPr>
        <w:rPr>
          <w:rFonts w:ascii="Cambria" w:hAnsi="Cambria"/>
          <w:b/>
        </w:rPr>
      </w:pPr>
      <w:r>
        <w:rPr>
          <w:rFonts w:ascii="Cambria" w:hAnsi="Cambria"/>
          <w:b/>
        </w:rPr>
        <w:t>Definitions</w:t>
      </w:r>
    </w:p>
    <w:p w:rsidR="000560FF" w:rsidRPr="001A0405" w:rsidRDefault="00534695" w:rsidP="001A0405">
      <w:pPr>
        <w:spacing w:line="240" w:lineRule="auto"/>
        <w:rPr>
          <w:sz w:val="20"/>
          <w:szCs w:val="20"/>
        </w:rPr>
      </w:pPr>
      <w:r w:rsidRPr="001A0405">
        <w:rPr>
          <w:b/>
          <w:sz w:val="20"/>
          <w:szCs w:val="20"/>
        </w:rPr>
        <w:t>Islam:</w:t>
      </w:r>
      <w:r w:rsidR="000560FF" w:rsidRPr="001A0405">
        <w:rPr>
          <w:b/>
          <w:sz w:val="20"/>
          <w:szCs w:val="20"/>
        </w:rPr>
        <w:t xml:space="preserve"> </w:t>
      </w:r>
      <w:r w:rsidR="000560FF" w:rsidRPr="001A0405">
        <w:rPr>
          <w:sz w:val="20"/>
          <w:szCs w:val="20"/>
        </w:rPr>
        <w:t>A monotheistic religion articulated by the Quran, which is considered the verbatim word of God, as handed down by the Prophet Muhammad, who lived in the sixth century. Islam emphasizes submission to God through worship, and service to other people.</w:t>
      </w:r>
    </w:p>
    <w:p w:rsidR="00534695" w:rsidRPr="001A0405" w:rsidRDefault="00534695" w:rsidP="001A0405">
      <w:pPr>
        <w:spacing w:line="240" w:lineRule="auto"/>
        <w:rPr>
          <w:sz w:val="20"/>
          <w:szCs w:val="20"/>
        </w:rPr>
      </w:pPr>
      <w:r w:rsidRPr="001A0405">
        <w:rPr>
          <w:b/>
          <w:sz w:val="20"/>
          <w:szCs w:val="20"/>
        </w:rPr>
        <w:t xml:space="preserve">Muslim: </w:t>
      </w:r>
      <w:r w:rsidRPr="001A0405">
        <w:rPr>
          <w:sz w:val="20"/>
          <w:szCs w:val="20"/>
        </w:rPr>
        <w:t>Someone who practices Islam.</w:t>
      </w:r>
    </w:p>
    <w:p w:rsidR="000560FF" w:rsidRPr="001A0405" w:rsidRDefault="000560FF" w:rsidP="001A0405">
      <w:pPr>
        <w:spacing w:line="240" w:lineRule="auto"/>
        <w:rPr>
          <w:sz w:val="20"/>
          <w:szCs w:val="20"/>
        </w:rPr>
      </w:pPr>
      <w:r w:rsidRPr="001A0405">
        <w:rPr>
          <w:b/>
          <w:sz w:val="20"/>
          <w:szCs w:val="20"/>
        </w:rPr>
        <w:t>Arab:</w:t>
      </w:r>
      <w:r w:rsidRPr="001A0405">
        <w:rPr>
          <w:sz w:val="20"/>
          <w:szCs w:val="20"/>
        </w:rPr>
        <w:t xml:space="preserve"> An ethnic group of people, who speak Arabic and originated in the Middle East and North Africa. Not all Arabs are Muslim, and not all Muslims are Arabs.</w:t>
      </w:r>
    </w:p>
    <w:p w:rsidR="00604184" w:rsidRPr="001A0405" w:rsidRDefault="00CB4968" w:rsidP="001A0405">
      <w:pPr>
        <w:spacing w:line="240" w:lineRule="auto"/>
        <w:rPr>
          <w:sz w:val="20"/>
          <w:szCs w:val="20"/>
        </w:rPr>
      </w:pPr>
      <w:r w:rsidRPr="001A0405">
        <w:rPr>
          <w:b/>
          <w:sz w:val="20"/>
          <w:szCs w:val="20"/>
        </w:rPr>
        <w:t>Sharia</w:t>
      </w:r>
      <w:r w:rsidR="007F2D42" w:rsidRPr="001A0405">
        <w:rPr>
          <w:b/>
          <w:sz w:val="20"/>
          <w:szCs w:val="20"/>
        </w:rPr>
        <w:t>:</w:t>
      </w:r>
      <w:r w:rsidR="00534695" w:rsidRPr="001A0405">
        <w:rPr>
          <w:sz w:val="20"/>
          <w:szCs w:val="20"/>
        </w:rPr>
        <w:t xml:space="preserve"> The body of Islamic law, made up of scholarly interpretations of Islamic texts and sayings. </w:t>
      </w:r>
    </w:p>
    <w:p w:rsidR="00534695" w:rsidRPr="001A0405" w:rsidRDefault="00534695" w:rsidP="001A0405">
      <w:pPr>
        <w:spacing w:line="240" w:lineRule="auto"/>
        <w:rPr>
          <w:sz w:val="20"/>
          <w:szCs w:val="20"/>
        </w:rPr>
      </w:pPr>
      <w:r w:rsidRPr="001A0405">
        <w:rPr>
          <w:b/>
          <w:sz w:val="20"/>
          <w:szCs w:val="20"/>
        </w:rPr>
        <w:t>Political Islam:</w:t>
      </w:r>
      <w:r w:rsidRPr="001A0405">
        <w:rPr>
          <w:sz w:val="20"/>
          <w:szCs w:val="20"/>
        </w:rPr>
        <w:t xml:space="preserve"> A minority movement within Islam that believes that all aspects of li</w:t>
      </w:r>
      <w:r w:rsidR="000560FF" w:rsidRPr="001A0405">
        <w:rPr>
          <w:sz w:val="20"/>
          <w:szCs w:val="20"/>
        </w:rPr>
        <w:t>fe should be governed by Sharia</w:t>
      </w:r>
      <w:r w:rsidRPr="001A0405">
        <w:rPr>
          <w:sz w:val="20"/>
          <w:szCs w:val="20"/>
        </w:rPr>
        <w:t>. Also called Islamism.</w:t>
      </w:r>
    </w:p>
    <w:p w:rsidR="007F2D42" w:rsidRPr="001A0405" w:rsidRDefault="00AA211F" w:rsidP="001A0405">
      <w:pPr>
        <w:spacing w:line="240" w:lineRule="auto"/>
        <w:rPr>
          <w:sz w:val="20"/>
          <w:szCs w:val="20"/>
        </w:rPr>
      </w:pPr>
      <w:r w:rsidRPr="001A0405">
        <w:rPr>
          <w:b/>
          <w:sz w:val="20"/>
          <w:szCs w:val="20"/>
        </w:rPr>
        <w:t>Islamist:</w:t>
      </w:r>
      <w:r w:rsidR="00534695" w:rsidRPr="001A0405">
        <w:rPr>
          <w:sz w:val="20"/>
          <w:szCs w:val="20"/>
        </w:rPr>
        <w:t xml:space="preserve"> Someone who believes in and promotes political Islam.</w:t>
      </w:r>
    </w:p>
    <w:p w:rsidR="000560FF" w:rsidRPr="001A0405" w:rsidRDefault="000560FF" w:rsidP="001A0405">
      <w:pPr>
        <w:spacing w:line="240" w:lineRule="auto"/>
        <w:rPr>
          <w:sz w:val="20"/>
          <w:szCs w:val="20"/>
        </w:rPr>
      </w:pPr>
      <w:r w:rsidRPr="001A0405">
        <w:rPr>
          <w:b/>
          <w:sz w:val="20"/>
          <w:szCs w:val="20"/>
        </w:rPr>
        <w:t xml:space="preserve">Secularism: </w:t>
      </w:r>
      <w:r w:rsidRPr="001A0405">
        <w:rPr>
          <w:sz w:val="20"/>
          <w:szCs w:val="20"/>
        </w:rPr>
        <w:t xml:space="preserve">The belief that religion and politics should be separate. </w:t>
      </w:r>
    </w:p>
    <w:p w:rsidR="00AA211F" w:rsidRPr="001A0405" w:rsidRDefault="00604184" w:rsidP="001A0405">
      <w:pPr>
        <w:spacing w:line="240" w:lineRule="auto"/>
        <w:rPr>
          <w:sz w:val="20"/>
          <w:szCs w:val="20"/>
        </w:rPr>
      </w:pPr>
      <w:r w:rsidRPr="001A0405">
        <w:rPr>
          <w:b/>
          <w:sz w:val="20"/>
          <w:szCs w:val="20"/>
        </w:rPr>
        <w:t>Fundamentalism</w:t>
      </w:r>
      <w:r w:rsidR="00BC31FE" w:rsidRPr="001A0405">
        <w:rPr>
          <w:b/>
          <w:sz w:val="20"/>
          <w:szCs w:val="20"/>
        </w:rPr>
        <w:t>:</w:t>
      </w:r>
      <w:r w:rsidR="001A0405" w:rsidRPr="001A0405">
        <w:rPr>
          <w:sz w:val="20"/>
          <w:szCs w:val="20"/>
        </w:rPr>
        <w:t xml:space="preserve"> Someone who wants to go back to the fundamentals of their religion, often to an earlier or stricter interpretation. </w:t>
      </w:r>
    </w:p>
    <w:p w:rsidR="00BC31FE" w:rsidRPr="001A0405" w:rsidRDefault="00604184" w:rsidP="001A0405">
      <w:pPr>
        <w:spacing w:line="240" w:lineRule="auto"/>
        <w:rPr>
          <w:sz w:val="20"/>
          <w:szCs w:val="20"/>
        </w:rPr>
      </w:pPr>
      <w:r w:rsidRPr="001A0405">
        <w:rPr>
          <w:b/>
          <w:sz w:val="20"/>
          <w:szCs w:val="20"/>
        </w:rPr>
        <w:t>Radicalism</w:t>
      </w:r>
      <w:r w:rsidR="00BC31FE" w:rsidRPr="001A0405">
        <w:rPr>
          <w:b/>
          <w:sz w:val="20"/>
          <w:szCs w:val="20"/>
        </w:rPr>
        <w:t>:</w:t>
      </w:r>
      <w:r w:rsidR="001A0405" w:rsidRPr="001A0405">
        <w:rPr>
          <w:sz w:val="20"/>
          <w:szCs w:val="20"/>
        </w:rPr>
        <w:t xml:space="preserve"> Someone who is willing to use radical tactics to impose their religious views, including violence or terrorism.  </w:t>
      </w:r>
    </w:p>
    <w:p w:rsidR="000560FF" w:rsidRPr="001A0405" w:rsidRDefault="000560FF" w:rsidP="001A0405">
      <w:pPr>
        <w:spacing w:line="240" w:lineRule="auto"/>
        <w:rPr>
          <w:sz w:val="20"/>
          <w:szCs w:val="20"/>
        </w:rPr>
      </w:pPr>
      <w:r w:rsidRPr="001A0405">
        <w:rPr>
          <w:b/>
          <w:sz w:val="20"/>
          <w:szCs w:val="20"/>
        </w:rPr>
        <w:t>Caliph:</w:t>
      </w:r>
      <w:r w:rsidRPr="001A0405">
        <w:rPr>
          <w:sz w:val="20"/>
          <w:szCs w:val="20"/>
        </w:rPr>
        <w:t xml:space="preserve"> A leader of Muslims, and a successor of the Prophet Muhammed.</w:t>
      </w:r>
    </w:p>
    <w:p w:rsidR="00BC31FE" w:rsidRPr="001A0405" w:rsidRDefault="000560FF" w:rsidP="001A0405">
      <w:pPr>
        <w:spacing w:line="240" w:lineRule="auto"/>
        <w:rPr>
          <w:sz w:val="20"/>
          <w:szCs w:val="20"/>
        </w:rPr>
      </w:pPr>
      <w:r w:rsidRPr="001A0405">
        <w:rPr>
          <w:b/>
          <w:sz w:val="20"/>
          <w:szCs w:val="20"/>
        </w:rPr>
        <w:t>Caliphate:</w:t>
      </w:r>
      <w:r w:rsidRPr="001A0405">
        <w:rPr>
          <w:sz w:val="20"/>
          <w:szCs w:val="20"/>
        </w:rPr>
        <w:t xml:space="preserve"> An area led by a Caliph. The first Caliphate was established in 633 C.E., and continued under different leaders until WWI and the fall of the Ottoman Empire. </w:t>
      </w:r>
    </w:p>
    <w:p w:rsidR="001A0405" w:rsidRPr="001A0405" w:rsidRDefault="001A0405" w:rsidP="001A0405">
      <w:pPr>
        <w:spacing w:line="240" w:lineRule="auto"/>
      </w:pPr>
    </w:p>
    <w:p w:rsidR="001C46BA" w:rsidRPr="001C46BA" w:rsidRDefault="001A0405">
      <w:pPr>
        <w:rPr>
          <w:rFonts w:ascii="Cambria" w:hAnsi="Cambria"/>
          <w:b/>
        </w:rPr>
      </w:pPr>
      <w:r>
        <w:rPr>
          <w:rFonts w:ascii="Cambria" w:hAnsi="Cambria"/>
          <w:b/>
        </w:rPr>
        <w:t>Islam and Politics</w:t>
      </w:r>
    </w:p>
    <w:p w:rsidR="00604184" w:rsidRDefault="001A0405" w:rsidP="001C46BA">
      <w:r>
        <w:t>Historically, how ha</w:t>
      </w:r>
      <w:r w:rsidR="00604184">
        <w:t xml:space="preserve">s the separation of church and state </w:t>
      </w:r>
      <w:r>
        <w:t xml:space="preserve">been </w:t>
      </w:r>
      <w:r w:rsidR="00604184">
        <w:t xml:space="preserve">different in Islam, Christianity </w:t>
      </w:r>
      <w:r>
        <w:t xml:space="preserve">&amp; </w:t>
      </w:r>
      <w:r w:rsidR="00604184">
        <w:t>Judaism?</w:t>
      </w:r>
    </w:p>
    <w:p w:rsidR="00604184" w:rsidRDefault="00604184" w:rsidP="001C46BA"/>
    <w:p w:rsidR="00604184" w:rsidRDefault="00604184" w:rsidP="001C46BA"/>
    <w:p w:rsidR="00AA211F" w:rsidRDefault="007F2D42" w:rsidP="001C46BA">
      <w:r>
        <w:t xml:space="preserve">In the original </w:t>
      </w:r>
      <w:r w:rsidR="00AA211F">
        <w:t>c</w:t>
      </w:r>
      <w:r>
        <w:t>aliphate, what checks were there on political power?</w:t>
      </w:r>
    </w:p>
    <w:p w:rsidR="00AA211F" w:rsidRDefault="00AA211F" w:rsidP="001C46BA"/>
    <w:p w:rsidR="00AA211F" w:rsidRDefault="00AA211F" w:rsidP="001C46BA"/>
    <w:p w:rsidR="00AA211F" w:rsidRDefault="00AA211F" w:rsidP="001C46BA">
      <w:r>
        <w:t>For Islamists, what is the contradiction between God’s law and democracy?</w:t>
      </w:r>
    </w:p>
    <w:p w:rsidR="00AA211F" w:rsidRDefault="00AA211F">
      <w:pPr>
        <w:rPr>
          <w:rFonts w:ascii="Cambria" w:hAnsi="Cambria"/>
          <w:b/>
        </w:rPr>
      </w:pPr>
      <w:r>
        <w:rPr>
          <w:rFonts w:ascii="Cambria" w:hAnsi="Cambria"/>
          <w:b/>
        </w:rPr>
        <w:br w:type="page"/>
      </w:r>
    </w:p>
    <w:p w:rsidR="001C46BA" w:rsidRPr="00EA144D" w:rsidRDefault="001A0405" w:rsidP="001C46BA">
      <w:pPr>
        <w:rPr>
          <w:rFonts w:ascii="Cambria" w:hAnsi="Cambria"/>
          <w:b/>
        </w:rPr>
      </w:pPr>
      <w:r>
        <w:rPr>
          <w:rFonts w:ascii="Cambria" w:hAnsi="Cambria"/>
          <w:b/>
        </w:rPr>
        <w:lastRenderedPageBreak/>
        <w:t xml:space="preserve">What </w:t>
      </w:r>
      <w:r w:rsidR="001C46BA" w:rsidRPr="00EA144D">
        <w:rPr>
          <w:rFonts w:ascii="Cambria" w:hAnsi="Cambria"/>
          <w:b/>
        </w:rPr>
        <w:t>ISIS</w:t>
      </w:r>
      <w:r>
        <w:rPr>
          <w:rFonts w:ascii="Cambria" w:hAnsi="Cambria"/>
          <w:b/>
        </w:rPr>
        <w:t xml:space="preserve"> Really Wants</w:t>
      </w:r>
    </w:p>
    <w:p w:rsidR="004B6E41" w:rsidRDefault="004B6E41" w:rsidP="00BC31FE">
      <w:pPr>
        <w:spacing w:line="360" w:lineRule="auto"/>
      </w:pPr>
      <w:r>
        <w:t xml:space="preserve">According to </w:t>
      </w:r>
      <w:r w:rsidR="001A0405">
        <w:t>Wood</w:t>
      </w:r>
      <w:r>
        <w:t xml:space="preserve">, </w:t>
      </w:r>
      <w:r w:rsidR="00E97349">
        <w:t xml:space="preserve">in what two ways </w:t>
      </w:r>
      <w:r>
        <w:t xml:space="preserve">is ISIS different </w:t>
      </w:r>
      <w:r w:rsidR="00E97349">
        <w:t>than Al-</w:t>
      </w:r>
      <w:r w:rsidR="00BC31FE">
        <w:t>Qaeda</w:t>
      </w:r>
      <w:r w:rsidR="00E97349">
        <w:t xml:space="preserve"> and other groups?</w:t>
      </w:r>
    </w:p>
    <w:p w:rsidR="00374458" w:rsidRDefault="00374458" w:rsidP="00BC31FE">
      <w:pPr>
        <w:spacing w:line="360" w:lineRule="auto"/>
      </w:pPr>
    </w:p>
    <w:p w:rsidR="00BC31FE" w:rsidRDefault="00BC31FE" w:rsidP="00BC31FE">
      <w:pPr>
        <w:spacing w:line="360" w:lineRule="auto"/>
      </w:pPr>
    </w:p>
    <w:p w:rsidR="00BC31FE" w:rsidRDefault="00BC31FE" w:rsidP="00BC31FE">
      <w:pPr>
        <w:spacing w:line="360" w:lineRule="auto"/>
      </w:pPr>
      <w:r>
        <w:t>Wood</w:t>
      </w:r>
      <w:r w:rsidR="00E97349">
        <w:t xml:space="preserve"> says that ISIS is “</w:t>
      </w:r>
      <w:r w:rsidR="00E97349" w:rsidRPr="00E97349">
        <w:rPr>
          <w:i/>
        </w:rPr>
        <w:t>very Islamic</w:t>
      </w:r>
      <w:r w:rsidR="00E97349">
        <w:t>.” What does he mean by that?</w:t>
      </w:r>
    </w:p>
    <w:p w:rsidR="00374458" w:rsidRDefault="00374458" w:rsidP="00BC31FE">
      <w:pPr>
        <w:spacing w:line="360" w:lineRule="auto"/>
      </w:pPr>
    </w:p>
    <w:p w:rsidR="00BC31FE" w:rsidRDefault="00BC31FE" w:rsidP="00BC31FE">
      <w:pPr>
        <w:spacing w:line="360" w:lineRule="auto"/>
      </w:pPr>
    </w:p>
    <w:p w:rsidR="001C46BA" w:rsidRDefault="00E97349" w:rsidP="00BC31FE">
      <w:pPr>
        <w:spacing w:line="360" w:lineRule="auto"/>
      </w:pPr>
      <w:r>
        <w:t xml:space="preserve">According to </w:t>
      </w:r>
      <w:r w:rsidR="00BC31FE">
        <w:t>Wood</w:t>
      </w:r>
      <w:r>
        <w:t xml:space="preserve">, </w:t>
      </w:r>
      <w:r w:rsidR="001A0405">
        <w:t>w</w:t>
      </w:r>
      <w:r w:rsidR="00BC31FE">
        <w:t>hat do</w:t>
      </w:r>
      <w:r w:rsidR="001A0405">
        <w:t>es</w:t>
      </w:r>
      <w:r w:rsidR="00BC31FE">
        <w:t xml:space="preserve"> </w:t>
      </w:r>
      <w:r w:rsidR="001A0405">
        <w:t xml:space="preserve">ISIS </w:t>
      </w:r>
      <w:r w:rsidR="001C46BA">
        <w:t>want?</w:t>
      </w:r>
    </w:p>
    <w:p w:rsidR="00BC31FE" w:rsidRDefault="00BC31FE" w:rsidP="00BC31FE">
      <w:pPr>
        <w:spacing w:line="360" w:lineRule="auto"/>
      </w:pPr>
    </w:p>
    <w:p w:rsidR="00BC31FE" w:rsidRDefault="00BC31FE" w:rsidP="00BC31FE">
      <w:pPr>
        <w:spacing w:line="360" w:lineRule="auto"/>
      </w:pPr>
    </w:p>
    <w:p w:rsidR="001A0405" w:rsidRPr="001A0405" w:rsidRDefault="001A0405" w:rsidP="001A0405">
      <w:pPr>
        <w:spacing w:after="0" w:line="360" w:lineRule="auto"/>
        <w:rPr>
          <w:rFonts w:ascii="Cambria" w:hAnsi="Cambria"/>
          <w:b/>
        </w:rPr>
      </w:pPr>
      <w:r w:rsidRPr="001A0405">
        <w:rPr>
          <w:rFonts w:ascii="Cambria" w:hAnsi="Cambria"/>
          <w:b/>
        </w:rPr>
        <w:t>What the Atlantic Gets Dangerously Wrong About ISIS and Islam</w:t>
      </w:r>
    </w:p>
    <w:p w:rsidR="00BC31FE" w:rsidRDefault="009427EF" w:rsidP="00BC31FE">
      <w:pPr>
        <w:spacing w:line="360" w:lineRule="auto"/>
      </w:pPr>
      <w:r>
        <w:t>W</w:t>
      </w:r>
      <w:r w:rsidR="00BC31FE">
        <w:t xml:space="preserve">hat </w:t>
      </w:r>
      <w:r>
        <w:t>is the issue with Wood’s article, according to Jenkins?</w:t>
      </w:r>
    </w:p>
    <w:p w:rsidR="00BC31FE" w:rsidRDefault="00BC31FE" w:rsidP="00BC31FE">
      <w:pPr>
        <w:spacing w:line="360" w:lineRule="auto"/>
      </w:pPr>
    </w:p>
    <w:p w:rsidR="009427EF" w:rsidRDefault="009427EF" w:rsidP="00BC31FE">
      <w:pPr>
        <w:spacing w:line="360" w:lineRule="auto"/>
      </w:pPr>
    </w:p>
    <w:p w:rsidR="00BC31FE" w:rsidRDefault="009427EF" w:rsidP="00BC31FE">
      <w:pPr>
        <w:spacing w:line="360" w:lineRule="auto"/>
      </w:pPr>
      <w:r>
        <w:t>W</w:t>
      </w:r>
      <w:r w:rsidR="00BC31FE">
        <w:t>hy are Wood’s views dangerous</w:t>
      </w:r>
      <w:r>
        <w:t>, according to Jenkins</w:t>
      </w:r>
      <w:r w:rsidR="00BC31FE">
        <w:t>?</w:t>
      </w:r>
    </w:p>
    <w:p w:rsidR="00BC31FE" w:rsidRDefault="00BC31FE" w:rsidP="00BC31FE">
      <w:pPr>
        <w:spacing w:line="360" w:lineRule="auto"/>
      </w:pPr>
    </w:p>
    <w:p w:rsidR="00BC31FE" w:rsidRDefault="00BC31FE" w:rsidP="00BC31FE">
      <w:pPr>
        <w:spacing w:line="360" w:lineRule="auto"/>
      </w:pPr>
    </w:p>
    <w:p w:rsidR="00BC31FE" w:rsidRDefault="009427EF" w:rsidP="00BC31FE">
      <w:pPr>
        <w:spacing w:line="360" w:lineRule="auto"/>
      </w:pPr>
      <w:r>
        <w:t>Why is Wood’s position demeaning, according to Jenkins?</w:t>
      </w:r>
    </w:p>
    <w:p w:rsidR="00BC31FE" w:rsidRDefault="00BC31FE" w:rsidP="00BC31FE">
      <w:pPr>
        <w:spacing w:line="360" w:lineRule="auto"/>
      </w:pPr>
    </w:p>
    <w:p w:rsidR="00BC31FE" w:rsidRDefault="00BC31FE" w:rsidP="00BC31FE">
      <w:pPr>
        <w:spacing w:line="360" w:lineRule="auto"/>
      </w:pPr>
    </w:p>
    <w:p w:rsidR="009427EF" w:rsidRPr="009427EF" w:rsidRDefault="009427EF" w:rsidP="00E40DC5">
      <w:pPr>
        <w:spacing w:after="0" w:line="360" w:lineRule="auto"/>
        <w:rPr>
          <w:rFonts w:ascii="Cambria" w:hAnsi="Cambria"/>
          <w:b/>
        </w:rPr>
      </w:pPr>
      <w:r w:rsidRPr="009427EF">
        <w:rPr>
          <w:rFonts w:ascii="Cambria" w:hAnsi="Cambria"/>
          <w:b/>
        </w:rPr>
        <w:t>Conclusions</w:t>
      </w:r>
    </w:p>
    <w:p w:rsidR="00BC31FE" w:rsidRDefault="00E40DC5" w:rsidP="00BC31FE">
      <w:pPr>
        <w:spacing w:line="360" w:lineRule="auto"/>
      </w:pPr>
      <w:r>
        <w:t>Which author are you more inclined to agree with? Why?</w:t>
      </w:r>
    </w:p>
    <w:sectPr w:rsidR="00BC31FE" w:rsidSect="00EA14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00" w:rsidRDefault="007D3E00" w:rsidP="00FB028F">
      <w:pPr>
        <w:spacing w:after="0" w:line="240" w:lineRule="auto"/>
      </w:pPr>
      <w:r>
        <w:separator/>
      </w:r>
    </w:p>
  </w:endnote>
  <w:endnote w:type="continuationSeparator" w:id="0">
    <w:p w:rsidR="007D3E00" w:rsidRDefault="007D3E00" w:rsidP="00FB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00" w:rsidRDefault="007D3E00" w:rsidP="00FB028F">
      <w:pPr>
        <w:spacing w:after="0" w:line="240" w:lineRule="auto"/>
      </w:pPr>
      <w:r>
        <w:separator/>
      </w:r>
    </w:p>
  </w:footnote>
  <w:footnote w:type="continuationSeparator" w:id="0">
    <w:p w:rsidR="007D3E00" w:rsidRDefault="007D3E00" w:rsidP="00FB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8F" w:rsidRDefault="00FB028F">
    <w:pPr>
      <w:pStyle w:val="Header"/>
    </w:pPr>
    <w:r>
      <w:t>March 16, 2016</w:t>
    </w:r>
    <w:r>
      <w:ptab w:relativeTo="margin" w:alignment="center" w:leader="none"/>
    </w:r>
    <w:r>
      <w:t>Humanities 10</w:t>
    </w:r>
    <w:r>
      <w:ptab w:relativeTo="margin" w:alignment="right" w:leader="none"/>
    </w:r>
    <w:r>
      <w:t>Classwork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F008B"/>
    <w:multiLevelType w:val="hybridMultilevel"/>
    <w:tmpl w:val="F59C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2368F"/>
    <w:multiLevelType w:val="hybridMultilevel"/>
    <w:tmpl w:val="98D82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32"/>
    <w:rsid w:val="000560FF"/>
    <w:rsid w:val="001A0405"/>
    <w:rsid w:val="001C46BA"/>
    <w:rsid w:val="00297668"/>
    <w:rsid w:val="00374458"/>
    <w:rsid w:val="00391A32"/>
    <w:rsid w:val="00426749"/>
    <w:rsid w:val="004B6E41"/>
    <w:rsid w:val="00534695"/>
    <w:rsid w:val="00550085"/>
    <w:rsid w:val="00580C41"/>
    <w:rsid w:val="00604184"/>
    <w:rsid w:val="006D61C0"/>
    <w:rsid w:val="007D3E00"/>
    <w:rsid w:val="007F2D42"/>
    <w:rsid w:val="009427EF"/>
    <w:rsid w:val="009D4971"/>
    <w:rsid w:val="00AA211F"/>
    <w:rsid w:val="00BC31FE"/>
    <w:rsid w:val="00CB4968"/>
    <w:rsid w:val="00CD518D"/>
    <w:rsid w:val="00DC7160"/>
    <w:rsid w:val="00E40DC5"/>
    <w:rsid w:val="00E97349"/>
    <w:rsid w:val="00EA144D"/>
    <w:rsid w:val="00EE445D"/>
    <w:rsid w:val="00F17C25"/>
    <w:rsid w:val="00F96081"/>
    <w:rsid w:val="00FB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DC7B"/>
  <w15:chartTrackingRefBased/>
  <w15:docId w15:val="{5551D48C-1EDE-4137-A5AF-75E035C9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160"/>
    <w:pPr>
      <w:ind w:left="720"/>
      <w:contextualSpacing/>
    </w:pPr>
  </w:style>
  <w:style w:type="paragraph" w:styleId="Header">
    <w:name w:val="header"/>
    <w:basedOn w:val="Normal"/>
    <w:link w:val="HeaderChar"/>
    <w:uiPriority w:val="99"/>
    <w:unhideWhenUsed/>
    <w:rsid w:val="00FB0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8F"/>
  </w:style>
  <w:style w:type="paragraph" w:styleId="Footer">
    <w:name w:val="footer"/>
    <w:basedOn w:val="Normal"/>
    <w:link w:val="FooterChar"/>
    <w:uiPriority w:val="99"/>
    <w:unhideWhenUsed/>
    <w:rsid w:val="00FB0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8F"/>
  </w:style>
  <w:style w:type="paragraph" w:styleId="BalloonText">
    <w:name w:val="Balloon Text"/>
    <w:basedOn w:val="Normal"/>
    <w:link w:val="BalloonTextChar"/>
    <w:uiPriority w:val="99"/>
    <w:semiHidden/>
    <w:unhideWhenUsed/>
    <w:rsid w:val="00E97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349"/>
    <w:rPr>
      <w:rFonts w:ascii="Segoe UI" w:hAnsi="Segoe UI" w:cs="Segoe UI"/>
      <w:sz w:val="18"/>
      <w:szCs w:val="18"/>
    </w:rPr>
  </w:style>
  <w:style w:type="character" w:customStyle="1" w:styleId="apple-converted-space">
    <w:name w:val="apple-converted-space"/>
    <w:basedOn w:val="DefaultParagraphFont"/>
    <w:rsid w:val="000560FF"/>
  </w:style>
  <w:style w:type="character" w:styleId="Hyperlink">
    <w:name w:val="Hyperlink"/>
    <w:basedOn w:val="DefaultParagraphFont"/>
    <w:uiPriority w:val="99"/>
    <w:semiHidden/>
    <w:unhideWhenUsed/>
    <w:rsid w:val="000560FF"/>
    <w:rPr>
      <w:color w:val="0000FF"/>
      <w:u w:val="single"/>
    </w:rPr>
  </w:style>
  <w:style w:type="character" w:customStyle="1" w:styleId="unicode">
    <w:name w:val="unicode"/>
    <w:basedOn w:val="DefaultParagraphFont"/>
    <w:rsid w:val="0005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Johnson</dc:creator>
  <cp:keywords/>
  <dc:description/>
  <cp:lastModifiedBy>Ally Johnson</cp:lastModifiedBy>
  <cp:revision>2</cp:revision>
  <cp:lastPrinted>2016-03-17T13:24:00Z</cp:lastPrinted>
  <dcterms:created xsi:type="dcterms:W3CDTF">2016-03-17T14:19:00Z</dcterms:created>
  <dcterms:modified xsi:type="dcterms:W3CDTF">2016-03-17T14:19:00Z</dcterms:modified>
</cp:coreProperties>
</file>